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9E2" w:rsidRPr="008A7A59" w:rsidRDefault="008A7A59" w:rsidP="003D39E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Деревянный дом, расположенный по адресу:</w:t>
      </w:r>
      <w:r w:rsidR="00D57172" w:rsidRPr="008A7A5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D39E2" w:rsidRPr="008A7A59">
        <w:rPr>
          <w:rFonts w:ascii="Times New Roman" w:hAnsi="Times New Roman" w:cs="Times New Roman"/>
          <w:b/>
          <w:sz w:val="24"/>
          <w:szCs w:val="24"/>
        </w:rPr>
        <w:t>Калужская область, Боровский район, Асен</w:t>
      </w:r>
      <w:r w:rsidR="00FA53FC" w:rsidRPr="008A7A59">
        <w:rPr>
          <w:rFonts w:ascii="Times New Roman" w:hAnsi="Times New Roman" w:cs="Times New Roman"/>
          <w:b/>
          <w:sz w:val="24"/>
          <w:szCs w:val="24"/>
        </w:rPr>
        <w:t>ьевское поселение, д. Висящево</w:t>
      </w:r>
    </w:p>
    <w:p w:rsidR="00D57172" w:rsidRDefault="003D39E2" w:rsidP="000B27BD">
      <w:r>
        <w:tab/>
      </w:r>
      <w:r>
        <w:rPr>
          <w:noProof/>
          <w:lang w:eastAsia="ru-RU"/>
        </w:rPr>
        <w:drawing>
          <wp:inline distT="0" distB="0" distL="0" distR="0" wp14:anchorId="038B05A5" wp14:editId="076448E9">
            <wp:extent cx="5940425" cy="3960283"/>
            <wp:effectExtent l="0" t="0" r="3175" b="2540"/>
            <wp:docPr id="1" name="Рисунок 1" descr="\\User01-pc\сервер\5. ЗАКЛЮЧЕНИЯ ЭКСПЕРТИЗЫ\Иванов\д.Висящево Сруб цилиндр\фото\IMG_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ser01-pc\сервер\5. ЗАКЛЮЧЕНИЯ ЭКСПЕРТИЗЫ\Иванов\д.Висящево Сруб цилиндр\фото\IMG_23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7BD" w:rsidRPr="00D57172" w:rsidRDefault="00D57172" w:rsidP="000B27BD">
      <w:pPr>
        <w:rPr>
          <w:rFonts w:ascii="Times New Roman" w:hAnsi="Times New Roman" w:cs="Times New Roman"/>
          <w:sz w:val="24"/>
          <w:szCs w:val="24"/>
        </w:rPr>
      </w:pPr>
      <w:r w:rsidRPr="00D57172">
        <w:rPr>
          <w:rFonts w:ascii="Times New Roman" w:hAnsi="Times New Roman" w:cs="Times New Roman"/>
          <w:sz w:val="24"/>
          <w:szCs w:val="24"/>
          <w:u w:val="single"/>
        </w:rPr>
        <w:t>Как в договоре:</w:t>
      </w:r>
      <w:r w:rsidRPr="00D57172">
        <w:rPr>
          <w:rFonts w:ascii="Times New Roman" w:hAnsi="Times New Roman" w:cs="Times New Roman"/>
          <w:sz w:val="24"/>
          <w:szCs w:val="24"/>
        </w:rPr>
        <w:t xml:space="preserve"> </w:t>
      </w:r>
      <w:r w:rsidR="008C509A" w:rsidRPr="00D57172">
        <w:rPr>
          <w:rFonts w:ascii="Times New Roman" w:hAnsi="Times New Roman" w:cs="Times New Roman"/>
          <w:sz w:val="24"/>
          <w:szCs w:val="24"/>
        </w:rPr>
        <w:t>Обследование деревянного строения оцилиндрованного бруса, с целью выявления имеющихся дефектов и повреждений</w:t>
      </w:r>
      <w:r w:rsidR="008A7A59">
        <w:rPr>
          <w:rFonts w:ascii="Times New Roman" w:hAnsi="Times New Roman" w:cs="Times New Roman"/>
          <w:sz w:val="24"/>
          <w:szCs w:val="24"/>
        </w:rPr>
        <w:t>.</w:t>
      </w:r>
    </w:p>
    <w:p w:rsidR="000B27BD" w:rsidRPr="003A3E77" w:rsidRDefault="003A3E77" w:rsidP="003A3E77">
      <w:pPr>
        <w:rPr>
          <w:rFonts w:ascii="Times New Roman" w:hAnsi="Times New Roman" w:cs="Times New Roman"/>
          <w:sz w:val="24"/>
          <w:szCs w:val="24"/>
        </w:rPr>
      </w:pPr>
      <w:r w:rsidRPr="00D57172">
        <w:rPr>
          <w:rFonts w:ascii="Times New Roman" w:hAnsi="Times New Roman" w:cs="Times New Roman"/>
          <w:sz w:val="24"/>
          <w:szCs w:val="24"/>
          <w:u w:val="single"/>
        </w:rPr>
        <w:t>Как в отчете</w:t>
      </w:r>
      <w:r w:rsidRPr="00D57172">
        <w:rPr>
          <w:rFonts w:ascii="Times New Roman" w:hAnsi="Times New Roman" w:cs="Times New Roman"/>
          <w:sz w:val="24"/>
          <w:szCs w:val="24"/>
        </w:rPr>
        <w:t xml:space="preserve">: </w:t>
      </w:r>
      <w:r w:rsidR="000E7F6B">
        <w:rPr>
          <w:rFonts w:ascii="Times New Roman" w:hAnsi="Times New Roman" w:cs="Times New Roman"/>
          <w:sz w:val="24"/>
          <w:szCs w:val="24"/>
        </w:rPr>
        <w:t>О</w:t>
      </w:r>
      <w:r w:rsidR="000E7F6B" w:rsidRPr="000E7F6B">
        <w:rPr>
          <w:rFonts w:ascii="Times New Roman" w:hAnsi="Times New Roman" w:cs="Times New Roman"/>
          <w:sz w:val="24"/>
          <w:szCs w:val="24"/>
        </w:rPr>
        <w:t>бследовани</w:t>
      </w:r>
      <w:r w:rsidR="000E7F6B">
        <w:rPr>
          <w:rFonts w:ascii="Times New Roman" w:hAnsi="Times New Roman" w:cs="Times New Roman"/>
          <w:sz w:val="24"/>
          <w:szCs w:val="24"/>
        </w:rPr>
        <w:t>е</w:t>
      </w:r>
      <w:r w:rsidR="000E7F6B" w:rsidRPr="000E7F6B">
        <w:rPr>
          <w:rFonts w:ascii="Times New Roman" w:hAnsi="Times New Roman" w:cs="Times New Roman"/>
          <w:sz w:val="24"/>
          <w:szCs w:val="24"/>
        </w:rPr>
        <w:t xml:space="preserve"> </w:t>
      </w:r>
      <w:r w:rsidR="000E7F6B">
        <w:rPr>
          <w:rFonts w:ascii="Times New Roman" w:hAnsi="Times New Roman" w:cs="Times New Roman"/>
          <w:sz w:val="24"/>
          <w:szCs w:val="24"/>
        </w:rPr>
        <w:t>и</w:t>
      </w:r>
      <w:r w:rsidR="000E7F6B" w:rsidRPr="000E7F6B">
        <w:rPr>
          <w:rFonts w:ascii="Times New Roman" w:hAnsi="Times New Roman" w:cs="Times New Roman"/>
          <w:sz w:val="24"/>
          <w:szCs w:val="24"/>
        </w:rPr>
        <w:t xml:space="preserve"> выявление имеющихся дефектов и повреждений  строения из оцилиндрованного</w:t>
      </w:r>
      <w:bookmarkStart w:id="0" w:name="_GoBack"/>
      <w:bookmarkEnd w:id="0"/>
      <w:r w:rsidR="000E7F6B" w:rsidRPr="000E7F6B">
        <w:rPr>
          <w:rFonts w:ascii="Times New Roman" w:hAnsi="Times New Roman" w:cs="Times New Roman"/>
          <w:sz w:val="24"/>
          <w:szCs w:val="24"/>
        </w:rPr>
        <w:t xml:space="preserve"> бруса</w:t>
      </w:r>
      <w:r w:rsidR="008A7A59">
        <w:rPr>
          <w:rFonts w:ascii="Times New Roman" w:hAnsi="Times New Roman" w:cs="Times New Roman"/>
          <w:sz w:val="24"/>
          <w:szCs w:val="24"/>
        </w:rPr>
        <w:t>.</w:t>
      </w:r>
    </w:p>
    <w:p w:rsidR="00C0409F" w:rsidRDefault="000B27BD" w:rsidP="000B27B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2" name="Рисунок 2" descr="\\User01-pc\сервер\5. ЗАКЛЮЧЕНИЯ ЭКСПЕРТИЗЫ\Иванов\д.Висящево Сруб цилиндр\фото\IMG_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User01-pc\сервер\5. ЗАКЛЮЧЕНИЯ ЭКСПЕРТИЗЫ\Иванов\д.Висящево Сруб цилиндр\фото\IMG_23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09F" w:rsidRPr="00C0409F" w:rsidRDefault="00756F30" w:rsidP="00C0409F">
      <w:r>
        <w:rPr>
          <w:noProof/>
          <w:lang w:eastAsia="ru-RU"/>
        </w:rPr>
        <w:drawing>
          <wp:inline distT="0" distB="0" distL="0" distR="0" wp14:anchorId="6221A994" wp14:editId="40738196">
            <wp:extent cx="5934075" cy="3952875"/>
            <wp:effectExtent l="19050" t="0" r="9525" b="0"/>
            <wp:docPr id="4" name="Рисунок 4" descr="\\User01-pc\Сервер\5. ЗАКЛЮЧЕНИЯ ЭКСПЕРТИЗЫ\Иванов\д.Висящево Сруб цилиндр\фото\IMG_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User01-pc\Сервер\5. ЗАКЛЮЧЕНИЯ ЭКСПЕРТИЗЫ\Иванов\д.Висящево Сруб цилиндр\фото\IMG_24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09F" w:rsidRPr="00C0409F" w:rsidRDefault="00C0409F" w:rsidP="00C0409F"/>
    <w:p w:rsidR="00C0409F" w:rsidRPr="00C0409F" w:rsidRDefault="00C0409F" w:rsidP="00C0409F"/>
    <w:p w:rsidR="00C0409F" w:rsidRPr="00C0409F" w:rsidRDefault="00C0409F" w:rsidP="00C0409F"/>
    <w:p w:rsidR="00C0409F" w:rsidRPr="00C0409F" w:rsidRDefault="00DC5D56" w:rsidP="00C0409F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5B7CE157" wp14:editId="60DDAF6E">
            <wp:simplePos x="0" y="0"/>
            <wp:positionH relativeFrom="column">
              <wp:posOffset>5715</wp:posOffset>
            </wp:positionH>
            <wp:positionV relativeFrom="paragraph">
              <wp:posOffset>4662170</wp:posOffset>
            </wp:positionV>
            <wp:extent cx="5943600" cy="3943350"/>
            <wp:effectExtent l="0" t="0" r="0" b="0"/>
            <wp:wrapNone/>
            <wp:docPr id="8" name="Рисунок 8" descr="\\User01-pc\сервер\5. ЗАКЛЮЧЕНИЯ ЭКСПЕРТИЗЫ\Иванов\д.Висящево Сруб цилиндр\фото\IMG_2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User01-pc\сервер\5. ЗАКЛЮЧЕНИЯ ЭКСПЕРТИЗЫ\Иванов\д.Висящево Сруб цилиндр\фото\IMG_23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F30">
        <w:rPr>
          <w:noProof/>
          <w:lang w:eastAsia="ru-RU"/>
        </w:rPr>
        <w:drawing>
          <wp:inline distT="0" distB="0" distL="0" distR="0" wp14:anchorId="76CB758B" wp14:editId="7669528C">
            <wp:extent cx="5934075" cy="3952875"/>
            <wp:effectExtent l="19050" t="0" r="9525" b="0"/>
            <wp:docPr id="6" name="Рисунок 6" descr="\\User01-pc\Сервер\5. ЗАКЛЮЧЕНИЯ ЭКСПЕРТИЗЫ\Иванов\д.Висящево Сруб цилиндр\фото\IMG_2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User01-pc\Сервер\5. ЗАКЛЮЧЕНИЯ ЭКСПЕРТИЗЫ\Иванов\д.Висящево Сруб цилиндр\фото\IMG_24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09F" w:rsidRPr="00C0409F" w:rsidRDefault="00C0409F" w:rsidP="00C0409F"/>
    <w:p w:rsidR="00C0409F" w:rsidRPr="00C0409F" w:rsidRDefault="00C0409F" w:rsidP="00C0409F"/>
    <w:p w:rsidR="00C0409F" w:rsidRPr="00C0409F" w:rsidRDefault="00756F30" w:rsidP="00C0409F">
      <w:r>
        <w:rPr>
          <w:noProof/>
          <w:lang w:eastAsia="ru-RU"/>
        </w:rPr>
        <w:lastRenderedPageBreak/>
        <w:drawing>
          <wp:inline distT="0" distB="0" distL="0" distR="0" wp14:anchorId="10F36945" wp14:editId="651A322A">
            <wp:extent cx="5934075" cy="8905875"/>
            <wp:effectExtent l="19050" t="0" r="9525" b="0"/>
            <wp:docPr id="3" name="Рисунок 3" descr="\\User01-pc\Сервер\5. ЗАКЛЮЧЕНИЯ ЭКСПЕРТИЗЫ\Иванов\д.Висящево Сруб цилиндр\фото\IMG_2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ser01-pc\Сервер\5. ЗАКЛЮЧЕНИЯ ЭКСПЕРТИЗЫ\Иванов\д.Висящево Сруб цилиндр\фото\IMG_24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09F" w:rsidRPr="00C0409F" w:rsidRDefault="00C0409F" w:rsidP="00C0409F"/>
    <w:p w:rsidR="00C0409F" w:rsidRPr="00C0409F" w:rsidRDefault="00756F30" w:rsidP="00C0409F">
      <w:r>
        <w:rPr>
          <w:noProof/>
          <w:lang w:eastAsia="ru-RU"/>
        </w:rPr>
        <w:lastRenderedPageBreak/>
        <w:drawing>
          <wp:inline distT="0" distB="0" distL="0" distR="0" wp14:anchorId="390354A4" wp14:editId="4FD2FA2F">
            <wp:extent cx="5934075" cy="8905875"/>
            <wp:effectExtent l="19050" t="0" r="9525" b="0"/>
            <wp:docPr id="7" name="Рисунок 7" descr="\\User01-pc\Сервер\5. ЗАКЛЮЧЕНИЯ ЭКСПЕРТИЗЫ\Иванов\д.Висящево Сруб цилиндр\фото\IMG_2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User01-pc\Сервер\5. ЗАКЛЮЧЕНИЯ ЭКСПЕРТИЗЫ\Иванов\д.Висящево Сруб цилиндр\фото\IMG_23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09F" w:rsidRPr="00C0409F" w:rsidRDefault="00C0409F" w:rsidP="00C0409F"/>
    <w:p w:rsidR="00C0409F" w:rsidRPr="00C0409F" w:rsidRDefault="00756F30" w:rsidP="00C0409F">
      <w:r>
        <w:rPr>
          <w:noProof/>
          <w:lang w:eastAsia="ru-RU"/>
        </w:rPr>
        <w:lastRenderedPageBreak/>
        <w:drawing>
          <wp:inline distT="0" distB="0" distL="0" distR="0" wp14:anchorId="6BD4B869" wp14:editId="5AB37E18">
            <wp:extent cx="5934075" cy="8905875"/>
            <wp:effectExtent l="19050" t="0" r="9525" b="0"/>
            <wp:docPr id="5" name="Рисунок 5" descr="\\User01-pc\Сервер\5. ЗАКЛЮЧЕНИЯ ЭКСПЕРТИЗЫ\Иванов\д.Висящево Сруб цилиндр\фото\IMG_2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User01-pc\Сервер\5. ЗАКЛЮЧЕНИЯ ЭКСПЕРТИЗЫ\Иванов\д.Висящево Сруб цилиндр\фото\IMG_24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09F" w:rsidRDefault="00C0409F" w:rsidP="00C0409F">
      <w:pPr>
        <w:tabs>
          <w:tab w:val="left" w:pos="6928"/>
        </w:tabs>
      </w:pPr>
      <w:r>
        <w:tab/>
      </w:r>
    </w:p>
    <w:p w:rsidR="00C23C45" w:rsidRDefault="00DC5D56" w:rsidP="00C0409F">
      <w:pPr>
        <w:tabs>
          <w:tab w:val="left" w:pos="6928"/>
        </w:tabs>
      </w:pPr>
      <w:r>
        <w:rPr>
          <w:noProof/>
          <w:lang w:eastAsia="ru-RU"/>
        </w:rPr>
        <w:lastRenderedPageBreak/>
        <w:drawing>
          <wp:inline distT="0" distB="0" distL="0" distR="0" wp14:anchorId="0B0A9D7F" wp14:editId="3148D1E0">
            <wp:extent cx="5943600" cy="8915400"/>
            <wp:effectExtent l="0" t="0" r="0" b="0"/>
            <wp:docPr id="9" name="Рисунок 9" descr="\\User01-pc\сервер\5. ЗАКЛЮЧЕНИЯ ЭКСПЕРТИЗЫ\Иванов\д.Висящево Сруб цилиндр\фото\IMG_2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User01-pc\сервер\5. ЗАКЛЮЧЕНИЯ ЭКСПЕРТИЗЫ\Иванов\д.Висящево Сруб цилиндр\фото\IMG_23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C45" w:rsidRDefault="00C23C45" w:rsidP="00C0409F">
      <w:pPr>
        <w:tabs>
          <w:tab w:val="left" w:pos="6928"/>
        </w:tabs>
      </w:pPr>
    </w:p>
    <w:p w:rsidR="00C23C45" w:rsidRDefault="00C23C45" w:rsidP="00C0409F">
      <w:pPr>
        <w:tabs>
          <w:tab w:val="left" w:pos="6928"/>
        </w:tabs>
      </w:pPr>
    </w:p>
    <w:p w:rsidR="00C23C45" w:rsidRPr="001F2EC4" w:rsidRDefault="00F37104" w:rsidP="001F2EC4">
      <w:pPr>
        <w:tabs>
          <w:tab w:val="left" w:pos="6928"/>
        </w:tabs>
      </w:pPr>
      <w:r>
        <w:rPr>
          <w:noProof/>
          <w:lang w:eastAsia="ru-RU"/>
        </w:rPr>
        <w:drawing>
          <wp:inline distT="0" distB="0" distL="0" distR="0" wp14:anchorId="04814C8B" wp14:editId="6F6212A9">
            <wp:extent cx="5940425" cy="8910638"/>
            <wp:effectExtent l="0" t="0" r="3175" b="5080"/>
            <wp:docPr id="10" name="Рисунок 10" descr="\\User01-pc\сервер\5. ЗАКЛЮЧЕНИЯ ЭКСПЕРТИЗЫ\Иванов\д.Висящево Сруб цилиндр\фото\IMG_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User01-pc\сервер\5. ЗАКЛЮЧЕНИЯ ЭКСПЕРТИЗЫ\Иванов\д.Висящево Сруб цилиндр\фото\IMG_24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3C45" w:rsidRPr="001F2E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9E2"/>
    <w:rsid w:val="000B27BD"/>
    <w:rsid w:val="000E7F6B"/>
    <w:rsid w:val="001F2EC4"/>
    <w:rsid w:val="003A3E77"/>
    <w:rsid w:val="003D39E2"/>
    <w:rsid w:val="004C6266"/>
    <w:rsid w:val="00756F30"/>
    <w:rsid w:val="007A71D0"/>
    <w:rsid w:val="008A7A59"/>
    <w:rsid w:val="008C509A"/>
    <w:rsid w:val="00A07004"/>
    <w:rsid w:val="00C0409F"/>
    <w:rsid w:val="00C23C45"/>
    <w:rsid w:val="00D57172"/>
    <w:rsid w:val="00DC5D56"/>
    <w:rsid w:val="00EB4AFE"/>
    <w:rsid w:val="00F37104"/>
    <w:rsid w:val="00FA53FC"/>
    <w:rsid w:val="00FC1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3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39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3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39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8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2015-06-17T06:17:00Z</dcterms:created>
  <dcterms:modified xsi:type="dcterms:W3CDTF">2015-06-17T11:16:00Z</dcterms:modified>
</cp:coreProperties>
</file>